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0FF1A" w14:textId="77777777" w:rsidR="00221CA6" w:rsidRPr="008566CC" w:rsidRDefault="00221CA6" w:rsidP="00221CA6">
      <w:pPr>
        <w:pStyle w:val="NoSpacing"/>
        <w:jc w:val="center"/>
        <w:rPr>
          <w:rFonts w:asciiTheme="majorHAnsi" w:eastAsia="Times New Roman" w:hAnsiTheme="majorHAnsi" w:cs="Calibri"/>
          <w:b/>
          <w:color w:val="000000"/>
        </w:rPr>
      </w:pPr>
      <w:r w:rsidRPr="008566CC">
        <w:rPr>
          <w:rFonts w:asciiTheme="majorHAnsi" w:eastAsia="Times New Roman" w:hAnsiTheme="majorHAnsi" w:cs="Calibri"/>
          <w:b/>
          <w:color w:val="000000"/>
        </w:rPr>
        <w:t>NOTICE OF SPECIAL BOARD MEETING AND AGENDA</w:t>
      </w:r>
    </w:p>
    <w:p w14:paraId="7674B658" w14:textId="77777777" w:rsidR="00221CA6" w:rsidRPr="00843C97" w:rsidRDefault="00221CA6" w:rsidP="00221CA6">
      <w:pPr>
        <w:spacing w:after="0"/>
        <w:jc w:val="center"/>
        <w:rPr>
          <w:rFonts w:asciiTheme="majorHAnsi" w:hAnsiTheme="majorHAnsi"/>
        </w:rPr>
      </w:pPr>
      <w:r w:rsidRPr="00843C97">
        <w:rPr>
          <w:rFonts w:asciiTheme="majorHAnsi" w:hAnsiTheme="majorHAnsi"/>
        </w:rPr>
        <w:t>MUNICIPAL AUTHORITY OF THE</w:t>
      </w:r>
    </w:p>
    <w:p w14:paraId="2E34BB6F" w14:textId="77777777" w:rsidR="00221CA6" w:rsidRPr="001702E0" w:rsidRDefault="00221CA6" w:rsidP="00221CA6">
      <w:pPr>
        <w:pStyle w:val="NoSpacing"/>
        <w:jc w:val="center"/>
        <w:rPr>
          <w:rFonts w:asciiTheme="majorHAnsi" w:eastAsia="Times New Roman" w:hAnsiTheme="majorHAnsi" w:cs="Calibri"/>
          <w:bCs/>
          <w:color w:val="000000"/>
        </w:rPr>
      </w:pPr>
      <w:r w:rsidRPr="001702E0">
        <w:rPr>
          <w:rFonts w:asciiTheme="majorHAnsi" w:eastAsia="Times New Roman" w:hAnsiTheme="majorHAnsi" w:cs="Calibri"/>
          <w:bCs/>
          <w:color w:val="000000"/>
        </w:rPr>
        <w:t xml:space="preserve">TOWN OF WEST SILOAM SPRINGS </w:t>
      </w:r>
    </w:p>
    <w:p w14:paraId="380758A8" w14:textId="77777777" w:rsidR="00221CA6" w:rsidRDefault="00221CA6" w:rsidP="00221CA6">
      <w:pPr>
        <w:pStyle w:val="NoSpacing"/>
        <w:jc w:val="center"/>
        <w:rPr>
          <w:rFonts w:asciiTheme="majorHAnsi" w:eastAsia="Times New Roman" w:hAnsiTheme="majorHAnsi" w:cs="Calibri"/>
          <w:bCs/>
          <w:color w:val="000000"/>
        </w:rPr>
      </w:pPr>
      <w:r>
        <w:rPr>
          <w:rFonts w:asciiTheme="majorHAnsi" w:eastAsia="Times New Roman" w:hAnsiTheme="majorHAnsi" w:cs="Calibri"/>
          <w:bCs/>
          <w:color w:val="000000"/>
        </w:rPr>
        <w:t>SEPTEMBER</w:t>
      </w:r>
      <w:r w:rsidRPr="001702E0">
        <w:rPr>
          <w:rFonts w:asciiTheme="majorHAnsi" w:eastAsia="Times New Roman" w:hAnsiTheme="majorHAnsi" w:cs="Calibri"/>
          <w:bCs/>
          <w:color w:val="000000"/>
        </w:rPr>
        <w:t xml:space="preserve"> </w:t>
      </w:r>
      <w:r>
        <w:rPr>
          <w:rFonts w:asciiTheme="majorHAnsi" w:eastAsia="Times New Roman" w:hAnsiTheme="majorHAnsi" w:cs="Calibri"/>
          <w:bCs/>
          <w:color w:val="000000"/>
        </w:rPr>
        <w:t>28</w:t>
      </w:r>
      <w:r w:rsidRPr="001702E0">
        <w:rPr>
          <w:rFonts w:asciiTheme="majorHAnsi" w:eastAsia="Times New Roman" w:hAnsiTheme="majorHAnsi" w:cs="Calibri"/>
          <w:bCs/>
          <w:color w:val="000000"/>
        </w:rPr>
        <w:t>, 2021,</w:t>
      </w:r>
      <w:r>
        <w:rPr>
          <w:rFonts w:asciiTheme="majorHAnsi" w:eastAsia="Times New Roman" w:hAnsiTheme="majorHAnsi" w:cs="Calibri"/>
          <w:bCs/>
          <w:color w:val="000000"/>
        </w:rPr>
        <w:t xml:space="preserve"> AT 6:00 PM</w:t>
      </w:r>
    </w:p>
    <w:p w14:paraId="0CE0FBE0" w14:textId="77777777" w:rsidR="00221CA6" w:rsidRDefault="00221CA6" w:rsidP="00221CA6">
      <w:pPr>
        <w:pStyle w:val="NoSpacing"/>
        <w:jc w:val="center"/>
        <w:rPr>
          <w:rFonts w:asciiTheme="majorHAnsi" w:eastAsia="Times New Roman" w:hAnsiTheme="majorHAnsi" w:cs="Calibri"/>
          <w:bCs/>
          <w:color w:val="000000"/>
        </w:rPr>
      </w:pPr>
      <w:r>
        <w:rPr>
          <w:rFonts w:asciiTheme="majorHAnsi" w:eastAsia="Times New Roman" w:hAnsiTheme="majorHAnsi" w:cs="Calibri"/>
          <w:bCs/>
          <w:color w:val="000000"/>
        </w:rPr>
        <w:t>West Siloam Springs Town Hall, 4880 Cedar Drive, Colcord, OK 74338</w:t>
      </w:r>
    </w:p>
    <w:p w14:paraId="2E2B87DC" w14:textId="77777777" w:rsidR="00221CA6" w:rsidRPr="001702E0" w:rsidRDefault="00221CA6" w:rsidP="00221CA6">
      <w:pPr>
        <w:pStyle w:val="NoSpacing"/>
        <w:jc w:val="center"/>
        <w:rPr>
          <w:rFonts w:asciiTheme="majorHAnsi" w:eastAsia="Times New Roman" w:hAnsiTheme="majorHAnsi" w:cs="Calibri"/>
          <w:bCs/>
          <w:color w:val="000000"/>
        </w:rPr>
      </w:pPr>
    </w:p>
    <w:p w14:paraId="5707C156" w14:textId="49B3EDA1" w:rsidR="00221CA6" w:rsidRPr="008566CC" w:rsidRDefault="00221CA6" w:rsidP="00221CA6">
      <w:pPr>
        <w:spacing w:after="0"/>
        <w:jc w:val="center"/>
        <w:rPr>
          <w:rFonts w:asciiTheme="majorHAnsi" w:hAnsiTheme="majorHAnsi"/>
          <w:b/>
          <w:bCs/>
        </w:rPr>
      </w:pPr>
      <w:r>
        <w:rPr>
          <w:rFonts w:asciiTheme="majorHAnsi" w:hAnsiTheme="majorHAnsi"/>
        </w:rPr>
        <w:t xml:space="preserve">As required by Section 311, Title 25 of the Oklahoma Statutes, notice is hereby given that the Town of West Siloam Springs </w:t>
      </w:r>
      <w:r w:rsidR="004022B6">
        <w:rPr>
          <w:rFonts w:asciiTheme="majorHAnsi" w:hAnsiTheme="majorHAnsi"/>
        </w:rPr>
        <w:t>Municipal Authority</w:t>
      </w:r>
      <w:r>
        <w:rPr>
          <w:rFonts w:asciiTheme="majorHAnsi" w:hAnsiTheme="majorHAnsi"/>
        </w:rPr>
        <w:t xml:space="preserve"> will hold a SPECIAL meeting on </w:t>
      </w:r>
      <w:r w:rsidRPr="00740353">
        <w:rPr>
          <w:rFonts w:asciiTheme="majorHAnsi" w:eastAsia="Times New Roman" w:hAnsiTheme="majorHAnsi" w:cs="Calibri"/>
          <w:b/>
          <w:color w:val="000000"/>
        </w:rPr>
        <w:t>SEPTEMBER 2</w:t>
      </w:r>
      <w:r>
        <w:rPr>
          <w:rFonts w:asciiTheme="majorHAnsi" w:eastAsia="Times New Roman" w:hAnsiTheme="majorHAnsi" w:cs="Calibri"/>
          <w:b/>
          <w:color w:val="000000"/>
        </w:rPr>
        <w:t>8</w:t>
      </w:r>
      <w:r w:rsidRPr="00740353">
        <w:rPr>
          <w:rFonts w:asciiTheme="majorHAnsi" w:eastAsia="Times New Roman" w:hAnsiTheme="majorHAnsi" w:cs="Calibri"/>
          <w:b/>
          <w:color w:val="000000"/>
        </w:rPr>
        <w:t>, 2021</w:t>
      </w:r>
      <w:r>
        <w:rPr>
          <w:rFonts w:asciiTheme="majorHAnsi" w:hAnsiTheme="majorHAnsi"/>
        </w:rPr>
        <w:t xml:space="preserve">, at </w:t>
      </w:r>
      <w:r w:rsidRPr="008566CC">
        <w:rPr>
          <w:rFonts w:asciiTheme="majorHAnsi" w:hAnsiTheme="majorHAnsi"/>
          <w:b/>
          <w:bCs/>
        </w:rPr>
        <w:t>6:00 p.m.</w:t>
      </w:r>
      <w:r>
        <w:rPr>
          <w:rFonts w:asciiTheme="majorHAnsi" w:hAnsiTheme="majorHAnsi"/>
        </w:rPr>
        <w:t xml:space="preserve"> The place and the street address of the meeting will be the </w:t>
      </w:r>
      <w:r w:rsidRPr="008566CC">
        <w:rPr>
          <w:rFonts w:asciiTheme="majorHAnsi" w:hAnsiTheme="majorHAnsi"/>
          <w:b/>
          <w:bCs/>
        </w:rPr>
        <w:t>Conference Room, West Siloam Springs Town Hall, 4880 Cedar Drive, Colcord, Oklahoma 74338</w:t>
      </w:r>
    </w:p>
    <w:p w14:paraId="5F90E5D8" w14:textId="77777777" w:rsidR="00221CA6" w:rsidRPr="00843C97" w:rsidRDefault="00221CA6" w:rsidP="00221CA6">
      <w:pPr>
        <w:spacing w:after="0"/>
        <w:jc w:val="center"/>
        <w:rPr>
          <w:rFonts w:asciiTheme="majorHAnsi" w:hAnsiTheme="majorHAnsi"/>
        </w:rPr>
      </w:pPr>
    </w:p>
    <w:p w14:paraId="54CE74FF" w14:textId="07034F5D" w:rsidR="00221CA6" w:rsidRDefault="00821346" w:rsidP="00221CA6">
      <w:pPr>
        <w:spacing w:after="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NOTICE </w:t>
      </w:r>
      <w:r w:rsidR="00221CA6">
        <w:rPr>
          <w:rFonts w:asciiTheme="majorHAnsi" w:hAnsiTheme="majorHAnsi"/>
        </w:rPr>
        <w:t xml:space="preserve">POSTED ON </w:t>
      </w:r>
      <w:r w:rsidR="00221CA6">
        <w:rPr>
          <w:rFonts w:asciiTheme="majorHAnsi" w:eastAsia="Times New Roman" w:hAnsiTheme="majorHAnsi" w:cs="Calibri"/>
          <w:bCs/>
          <w:color w:val="000000"/>
        </w:rPr>
        <w:t>SEPTEMBER</w:t>
      </w:r>
      <w:r w:rsidR="00221CA6" w:rsidRPr="001702E0">
        <w:rPr>
          <w:rFonts w:asciiTheme="majorHAnsi" w:eastAsia="Times New Roman" w:hAnsiTheme="majorHAnsi" w:cs="Calibri"/>
          <w:bCs/>
          <w:color w:val="000000"/>
        </w:rPr>
        <w:t xml:space="preserve"> </w:t>
      </w:r>
      <w:r w:rsidR="00221CA6">
        <w:rPr>
          <w:rFonts w:asciiTheme="majorHAnsi" w:eastAsia="Times New Roman" w:hAnsiTheme="majorHAnsi" w:cs="Calibri"/>
          <w:bCs/>
          <w:color w:val="000000"/>
        </w:rPr>
        <w:t>2</w:t>
      </w:r>
      <w:r>
        <w:rPr>
          <w:rFonts w:asciiTheme="majorHAnsi" w:eastAsia="Times New Roman" w:hAnsiTheme="majorHAnsi" w:cs="Calibri"/>
          <w:bCs/>
          <w:color w:val="000000"/>
        </w:rPr>
        <w:t>4</w:t>
      </w:r>
      <w:r w:rsidR="00221CA6" w:rsidRPr="001702E0">
        <w:rPr>
          <w:rFonts w:asciiTheme="majorHAnsi" w:eastAsia="Times New Roman" w:hAnsiTheme="majorHAnsi" w:cs="Calibri"/>
          <w:bCs/>
          <w:color w:val="000000"/>
        </w:rPr>
        <w:t>, 2021</w:t>
      </w:r>
      <w:r w:rsidR="00221CA6">
        <w:rPr>
          <w:rFonts w:asciiTheme="majorHAnsi" w:hAnsiTheme="majorHAnsi"/>
        </w:rPr>
        <w:t>, BY 4:00 PM BY COLLEEN MCGUIRE</w:t>
      </w:r>
    </w:p>
    <w:p w14:paraId="0F6B3933" w14:textId="77777777" w:rsidR="00221CA6" w:rsidRDefault="00221CA6" w:rsidP="00221CA6">
      <w:pPr>
        <w:spacing w:after="0"/>
        <w:jc w:val="center"/>
        <w:rPr>
          <w:rFonts w:asciiTheme="majorHAnsi" w:hAnsiTheme="majorHAnsi"/>
        </w:rPr>
      </w:pPr>
    </w:p>
    <w:p w14:paraId="1F7E15D9" w14:textId="77777777" w:rsidR="00221CA6" w:rsidRPr="008566CC" w:rsidRDefault="00221CA6" w:rsidP="00221CA6">
      <w:pPr>
        <w:spacing w:after="0"/>
        <w:jc w:val="center"/>
        <w:rPr>
          <w:rFonts w:asciiTheme="majorHAnsi" w:hAnsiTheme="majorHAnsi"/>
          <w:b/>
          <w:bCs/>
        </w:rPr>
      </w:pPr>
      <w:r w:rsidRPr="008566CC">
        <w:rPr>
          <w:rFonts w:asciiTheme="majorHAnsi" w:hAnsiTheme="majorHAnsi"/>
          <w:b/>
          <w:bCs/>
        </w:rPr>
        <w:t>SPECIAL MEETING AGENDA</w:t>
      </w:r>
    </w:p>
    <w:p w14:paraId="4318E1C6" w14:textId="654FB7DB" w:rsidR="00221CA6" w:rsidRPr="001702E0" w:rsidRDefault="00AF261A" w:rsidP="00F6088E">
      <w:pPr>
        <w:pStyle w:val="NoSpacing"/>
        <w:numPr>
          <w:ilvl w:val="0"/>
          <w:numId w:val="1"/>
        </w:numPr>
        <w:tabs>
          <w:tab w:val="left" w:pos="360"/>
        </w:tabs>
        <w:ind w:left="270" w:hanging="270"/>
        <w:rPr>
          <w:rFonts w:asciiTheme="majorHAnsi" w:eastAsia="Times New Roman" w:hAnsiTheme="majorHAnsi" w:cs="Calibri"/>
          <w:bCs/>
          <w:color w:val="000000"/>
        </w:rPr>
      </w:pPr>
      <w:r>
        <w:rPr>
          <w:rFonts w:asciiTheme="majorHAnsi" w:eastAsia="Times New Roman" w:hAnsiTheme="majorHAnsi" w:cs="Calibri"/>
          <w:bCs/>
          <w:color w:val="000000"/>
        </w:rPr>
        <w:t>C</w:t>
      </w:r>
      <w:r w:rsidR="00221CA6" w:rsidRPr="001702E0">
        <w:rPr>
          <w:rFonts w:asciiTheme="majorHAnsi" w:eastAsia="Times New Roman" w:hAnsiTheme="majorHAnsi" w:cs="Calibri"/>
          <w:bCs/>
          <w:color w:val="000000"/>
        </w:rPr>
        <w:t xml:space="preserve">ALL TO ORDER </w:t>
      </w:r>
    </w:p>
    <w:p w14:paraId="2C9A4EC2" w14:textId="77777777" w:rsidR="00221CA6" w:rsidRPr="001702E0" w:rsidRDefault="00221CA6" w:rsidP="00F6088E">
      <w:pPr>
        <w:pStyle w:val="NoSpacing"/>
        <w:ind w:left="270" w:hanging="270"/>
        <w:rPr>
          <w:rFonts w:asciiTheme="majorHAnsi" w:eastAsia="Times New Roman" w:hAnsiTheme="majorHAnsi" w:cs="Calibri"/>
          <w:bCs/>
          <w:color w:val="000000"/>
        </w:rPr>
      </w:pPr>
    </w:p>
    <w:p w14:paraId="57553B9E" w14:textId="77777777" w:rsidR="00C71EBC" w:rsidRDefault="00221CA6" w:rsidP="00F6088E">
      <w:pPr>
        <w:pStyle w:val="NoSpacing"/>
        <w:numPr>
          <w:ilvl w:val="0"/>
          <w:numId w:val="1"/>
        </w:numPr>
        <w:ind w:left="270" w:hanging="270"/>
        <w:rPr>
          <w:rFonts w:asciiTheme="majorHAnsi" w:eastAsia="Times New Roman" w:hAnsiTheme="majorHAnsi" w:cs="Calibri"/>
          <w:bCs/>
          <w:color w:val="000000"/>
        </w:rPr>
      </w:pPr>
      <w:r w:rsidRPr="001702E0">
        <w:rPr>
          <w:rFonts w:asciiTheme="majorHAnsi" w:eastAsia="Times New Roman" w:hAnsiTheme="majorHAnsi" w:cs="Calibri"/>
          <w:bCs/>
          <w:color w:val="000000"/>
        </w:rPr>
        <w:t>ROLL CALL AND DETERMINATION OF QUORUM.</w:t>
      </w:r>
    </w:p>
    <w:p w14:paraId="7BDCEF6A" w14:textId="77777777" w:rsidR="00C71EBC" w:rsidRDefault="00C71EBC" w:rsidP="00F6088E">
      <w:pPr>
        <w:pStyle w:val="ListParagraph"/>
        <w:ind w:left="270" w:hanging="270"/>
        <w:rPr>
          <w:rFonts w:asciiTheme="majorHAnsi" w:eastAsia="Times New Roman" w:hAnsiTheme="majorHAnsi" w:cs="Calibri"/>
          <w:bCs/>
          <w:color w:val="000000"/>
        </w:rPr>
      </w:pPr>
    </w:p>
    <w:p w14:paraId="72C8AF91" w14:textId="1B884F41" w:rsidR="00221CA6" w:rsidRPr="00C71EBC" w:rsidRDefault="00C71EBC" w:rsidP="00F6088E">
      <w:pPr>
        <w:pStyle w:val="NoSpacing"/>
        <w:numPr>
          <w:ilvl w:val="0"/>
          <w:numId w:val="1"/>
        </w:numPr>
        <w:ind w:left="270" w:hanging="270"/>
        <w:rPr>
          <w:rFonts w:asciiTheme="majorHAnsi" w:eastAsia="Times New Roman" w:hAnsiTheme="majorHAnsi" w:cs="Calibri"/>
          <w:bCs/>
          <w:color w:val="000000"/>
        </w:rPr>
      </w:pPr>
      <w:r w:rsidRPr="00C71EBC">
        <w:rPr>
          <w:rFonts w:asciiTheme="majorHAnsi" w:eastAsia="Times New Roman" w:hAnsiTheme="majorHAnsi" w:cs="Calibri"/>
          <w:bCs/>
          <w:color w:val="000000"/>
        </w:rPr>
        <w:t>D</w:t>
      </w:r>
      <w:r w:rsidR="00221CA6" w:rsidRPr="00C71EBC">
        <w:rPr>
          <w:rFonts w:asciiTheme="majorHAnsi" w:eastAsia="Times New Roman" w:hAnsiTheme="majorHAnsi" w:cs="Calibri"/>
          <w:bCs/>
          <w:color w:val="000000"/>
        </w:rPr>
        <w:t>ISCUSSION, AND/OR ACTION, ON ANY MATTER RELATED TO APPROVING THE MINUTES OF THE SEPTEMBER 20</w:t>
      </w:r>
      <w:r w:rsidR="00221CA6" w:rsidRPr="00C71EBC">
        <w:rPr>
          <w:rFonts w:asciiTheme="majorHAnsi" w:eastAsia="Times New Roman" w:hAnsiTheme="majorHAnsi" w:cs="Calibri"/>
          <w:bCs/>
          <w:color w:val="000000"/>
          <w:vertAlign w:val="superscript"/>
        </w:rPr>
        <w:t>TH</w:t>
      </w:r>
      <w:r w:rsidR="00221CA6" w:rsidRPr="00C71EBC">
        <w:rPr>
          <w:rFonts w:asciiTheme="majorHAnsi" w:eastAsia="Times New Roman" w:hAnsiTheme="majorHAnsi" w:cs="Calibri"/>
          <w:bCs/>
          <w:color w:val="000000"/>
        </w:rPr>
        <w:t xml:space="preserve">, 2021 MEETING </w:t>
      </w:r>
    </w:p>
    <w:p w14:paraId="1586F8CC" w14:textId="77777777" w:rsidR="00C71EBC" w:rsidRPr="001702E0" w:rsidRDefault="00C71EBC" w:rsidP="00F6088E">
      <w:pPr>
        <w:pStyle w:val="NoSpacing"/>
        <w:ind w:left="270" w:hanging="270"/>
        <w:rPr>
          <w:rFonts w:asciiTheme="majorHAnsi" w:eastAsia="Times New Roman" w:hAnsiTheme="majorHAnsi" w:cs="Calibri"/>
          <w:bCs/>
          <w:color w:val="000000"/>
        </w:rPr>
      </w:pPr>
    </w:p>
    <w:p w14:paraId="44EF7720" w14:textId="68D3E120" w:rsidR="00F6088E" w:rsidRDefault="00F6088E" w:rsidP="008D3DBA">
      <w:pPr>
        <w:pStyle w:val="NoSpacing"/>
        <w:ind w:left="270" w:hanging="270"/>
        <w:rPr>
          <w:rFonts w:asciiTheme="majorHAnsi" w:eastAsia="Times New Roman" w:hAnsiTheme="majorHAnsi" w:cs="Calibri"/>
          <w:bCs/>
          <w:color w:val="000000"/>
        </w:rPr>
      </w:pPr>
      <w:r>
        <w:rPr>
          <w:rFonts w:asciiTheme="majorHAnsi" w:eastAsia="Times New Roman" w:hAnsiTheme="majorHAnsi" w:cs="Calibri"/>
          <w:bCs/>
          <w:color w:val="000000"/>
        </w:rPr>
        <w:t xml:space="preserve">6.  DISCUSSION, AND POSSIBLE ACTION ON ANY MATTER RELATED TO RESOLUTION TO AMEND THE AGREEMENT ESTABLISHING OMAG, ARTICLE III </w:t>
      </w:r>
    </w:p>
    <w:p w14:paraId="31B9F093" w14:textId="77777777" w:rsidR="00F6088E" w:rsidRDefault="00F6088E" w:rsidP="00F6088E">
      <w:pPr>
        <w:pStyle w:val="NoSpacing"/>
        <w:rPr>
          <w:rFonts w:asciiTheme="majorHAnsi" w:eastAsia="Times New Roman" w:hAnsiTheme="majorHAnsi" w:cs="Calibri"/>
          <w:bCs/>
          <w:color w:val="000000"/>
        </w:rPr>
      </w:pPr>
    </w:p>
    <w:p w14:paraId="454F0B19" w14:textId="77777777" w:rsidR="00F6088E" w:rsidRDefault="00F6088E" w:rsidP="00F6088E">
      <w:pPr>
        <w:pStyle w:val="NoSpacing"/>
        <w:rPr>
          <w:rFonts w:asciiTheme="majorHAnsi" w:eastAsia="Times New Roman" w:hAnsiTheme="majorHAnsi" w:cs="Calibri"/>
          <w:bCs/>
          <w:color w:val="000000"/>
        </w:rPr>
      </w:pPr>
      <w:r>
        <w:rPr>
          <w:rFonts w:asciiTheme="majorHAnsi" w:eastAsia="Times New Roman" w:hAnsiTheme="majorHAnsi" w:cs="Calibri"/>
          <w:bCs/>
          <w:color w:val="000000"/>
        </w:rPr>
        <w:t>7.  DISCUSSION AND POSSIBLE ACTION ON ANY MATTER RELATED TO T-SET GRANT</w:t>
      </w:r>
    </w:p>
    <w:p w14:paraId="046993CE" w14:textId="77777777" w:rsidR="00F6088E" w:rsidRDefault="00F6088E" w:rsidP="00F6088E">
      <w:pPr>
        <w:pStyle w:val="NoSpacing"/>
        <w:rPr>
          <w:rFonts w:asciiTheme="majorHAnsi" w:eastAsia="Times New Roman" w:hAnsiTheme="majorHAnsi" w:cs="Calibri"/>
          <w:bCs/>
          <w:color w:val="000000"/>
        </w:rPr>
      </w:pPr>
    </w:p>
    <w:p w14:paraId="6157F184" w14:textId="4B58ECE0" w:rsidR="00F6088E" w:rsidRDefault="00F6088E" w:rsidP="00185BD6">
      <w:pPr>
        <w:pStyle w:val="NoSpacing"/>
        <w:ind w:left="270" w:hanging="270"/>
        <w:rPr>
          <w:rFonts w:asciiTheme="majorHAnsi" w:eastAsia="Times New Roman" w:hAnsiTheme="majorHAnsi" w:cs="Calibri"/>
          <w:bCs/>
          <w:color w:val="000000"/>
        </w:rPr>
      </w:pPr>
      <w:r>
        <w:rPr>
          <w:rFonts w:asciiTheme="majorHAnsi" w:eastAsia="Times New Roman" w:hAnsiTheme="majorHAnsi" w:cs="Calibri"/>
          <w:bCs/>
          <w:color w:val="000000"/>
        </w:rPr>
        <w:t xml:space="preserve">8.  DISCUSSION, AND POSSIBLE ACTION ON ANY MATTER RELATED TO </w:t>
      </w:r>
      <w:r w:rsidR="00185BD6">
        <w:rPr>
          <w:rFonts w:asciiTheme="majorHAnsi" w:eastAsia="Times New Roman" w:hAnsiTheme="majorHAnsi" w:cs="Calibri"/>
          <w:bCs/>
          <w:color w:val="000000"/>
        </w:rPr>
        <w:t xml:space="preserve">AUTHORITY </w:t>
      </w:r>
      <w:r>
        <w:rPr>
          <w:rFonts w:asciiTheme="majorHAnsi" w:eastAsia="Times New Roman" w:hAnsiTheme="majorHAnsi" w:cs="Calibri"/>
          <w:bCs/>
          <w:color w:val="000000"/>
        </w:rPr>
        <w:t xml:space="preserve">CLERK POSITION </w:t>
      </w:r>
    </w:p>
    <w:p w14:paraId="7241F861" w14:textId="77777777" w:rsidR="00983B73" w:rsidRDefault="00983B73" w:rsidP="00983B73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Calibri"/>
          <w:bCs/>
          <w:color w:val="000000"/>
        </w:rPr>
      </w:pPr>
    </w:p>
    <w:p w14:paraId="40350FBB" w14:textId="7F32D8BC" w:rsidR="00983B73" w:rsidRDefault="00983B73" w:rsidP="00E53EFB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Calibri" w:hAnsi="Calibri" w:cs="Calibri"/>
        </w:rPr>
      </w:pPr>
      <w:r>
        <w:rPr>
          <w:rFonts w:asciiTheme="majorHAnsi" w:eastAsia="Times New Roman" w:hAnsiTheme="majorHAnsi" w:cs="Calibri"/>
          <w:bCs/>
          <w:color w:val="000000"/>
        </w:rPr>
        <w:t>9.</w:t>
      </w:r>
      <w:r w:rsidR="00E53EFB">
        <w:rPr>
          <w:rFonts w:asciiTheme="majorHAnsi" w:eastAsia="Times New Roman" w:hAnsiTheme="majorHAnsi" w:cs="Calibri"/>
          <w:bCs/>
          <w:color w:val="000000"/>
        </w:rPr>
        <w:t xml:space="preserve">  </w:t>
      </w:r>
      <w:r>
        <w:rPr>
          <w:rFonts w:ascii="Calibri" w:hAnsi="Calibri" w:cs="Calibri"/>
        </w:rPr>
        <w:t>DURING THE REGULAR MEETING HELD ON SEPTEMBER 20, 2021, THE BOARD PASSED A MOTION</w:t>
      </w:r>
    </w:p>
    <w:p w14:paraId="4EA955EB" w14:textId="77777777" w:rsidR="00983B73" w:rsidRDefault="00983B73" w:rsidP="001E370D">
      <w:pPr>
        <w:autoSpaceDE w:val="0"/>
        <w:autoSpaceDN w:val="0"/>
        <w:adjustRightInd w:val="0"/>
        <w:spacing w:after="0" w:line="240" w:lineRule="auto"/>
        <w:ind w:left="360" w:hanging="90"/>
        <w:rPr>
          <w:rFonts w:ascii="Calibri" w:hAnsi="Calibri" w:cs="Calibri"/>
        </w:rPr>
      </w:pPr>
      <w:r>
        <w:rPr>
          <w:rFonts w:ascii="Calibri" w:hAnsi="Calibri" w:cs="Calibri"/>
        </w:rPr>
        <w:t>AUTHORIZING AN ANNUAL SALARY ADJUSTMENT OF 2-5% FOR NON-SUPERVISORY EMPLOYEES</w:t>
      </w:r>
    </w:p>
    <w:p w14:paraId="5152022B" w14:textId="77777777" w:rsidR="00983B73" w:rsidRDefault="00983B73" w:rsidP="001E370D">
      <w:pPr>
        <w:autoSpaceDE w:val="0"/>
        <w:autoSpaceDN w:val="0"/>
        <w:adjustRightInd w:val="0"/>
        <w:spacing w:after="0" w:line="240" w:lineRule="auto"/>
        <w:ind w:left="360" w:hanging="90"/>
        <w:rPr>
          <w:rFonts w:ascii="Calibri" w:hAnsi="Calibri" w:cs="Calibri"/>
        </w:rPr>
      </w:pPr>
      <w:r>
        <w:rPr>
          <w:rFonts w:ascii="Calibri" w:hAnsi="Calibri" w:cs="Calibri"/>
        </w:rPr>
        <w:t>OF THE MUNICIPAL AUTHORITY. THE MOTION DID NOT SPECIFY WHEN THAT SALARY</w:t>
      </w:r>
    </w:p>
    <w:p w14:paraId="522A17BE" w14:textId="77777777" w:rsidR="00983B73" w:rsidRDefault="00983B73" w:rsidP="001E370D">
      <w:pPr>
        <w:autoSpaceDE w:val="0"/>
        <w:autoSpaceDN w:val="0"/>
        <w:adjustRightInd w:val="0"/>
        <w:spacing w:after="0" w:line="240" w:lineRule="auto"/>
        <w:ind w:left="360" w:hanging="90"/>
        <w:rPr>
          <w:rFonts w:ascii="Calibri" w:hAnsi="Calibri" w:cs="Calibri"/>
        </w:rPr>
      </w:pPr>
      <w:r>
        <w:rPr>
          <w:rFonts w:ascii="Calibri" w:hAnsi="Calibri" w:cs="Calibri"/>
        </w:rPr>
        <w:t>ADJUSTMENT WILL TAKE EFFECT. THE BOARD WILL DISCUSS AND TAKE ACTION REGARDING</w:t>
      </w:r>
    </w:p>
    <w:p w14:paraId="05D95130" w14:textId="0C2884F9" w:rsidR="00F6088E" w:rsidRDefault="00983B73" w:rsidP="001E370D">
      <w:pPr>
        <w:pStyle w:val="NoSpacing"/>
        <w:ind w:left="360" w:hanging="90"/>
        <w:rPr>
          <w:rFonts w:ascii="Calibri" w:hAnsi="Calibri" w:cs="Calibri"/>
        </w:rPr>
      </w:pPr>
      <w:r>
        <w:rPr>
          <w:rFonts w:ascii="Calibri" w:hAnsi="Calibri" w:cs="Calibri"/>
        </w:rPr>
        <w:t>WHEN THAT SALARY ADJUSTMENT SHOULD TAKE EFFECT.</w:t>
      </w:r>
    </w:p>
    <w:p w14:paraId="0981F5EA" w14:textId="77777777" w:rsidR="00E53EFB" w:rsidRDefault="00E53EFB" w:rsidP="001E370D">
      <w:pPr>
        <w:pStyle w:val="NoSpacing"/>
        <w:ind w:left="360" w:hanging="90"/>
        <w:rPr>
          <w:rFonts w:asciiTheme="majorHAnsi" w:eastAsia="Times New Roman" w:hAnsiTheme="majorHAnsi" w:cs="Calibri"/>
          <w:bCs/>
          <w:color w:val="000000"/>
        </w:rPr>
      </w:pPr>
    </w:p>
    <w:p w14:paraId="7D0C580E" w14:textId="40FA0B4E" w:rsidR="00F6088E" w:rsidRDefault="00E53EFB" w:rsidP="00F6088E">
      <w:pPr>
        <w:pStyle w:val="NoSpacing"/>
      </w:pPr>
      <w:r>
        <w:rPr>
          <w:rFonts w:ascii="Calibri" w:hAnsi="Calibri"/>
        </w:rPr>
        <w:t>10</w:t>
      </w:r>
      <w:r w:rsidR="00F6088E">
        <w:rPr>
          <w:rFonts w:ascii="Calibri" w:hAnsi="Calibri"/>
        </w:rPr>
        <w:t xml:space="preserve">. </w:t>
      </w:r>
      <w:r w:rsidR="00F6088E" w:rsidRPr="004022B6">
        <w:rPr>
          <w:rFonts w:asciiTheme="majorHAnsi" w:eastAsia="Times New Roman" w:hAnsiTheme="majorHAnsi" w:cs="Calibri"/>
          <w:bCs/>
          <w:color w:val="000000"/>
        </w:rPr>
        <w:t>ADJOURNMENT</w:t>
      </w:r>
    </w:p>
    <w:p w14:paraId="5D9B0513" w14:textId="77777777" w:rsidR="00F6088E" w:rsidRDefault="00F6088E" w:rsidP="00F6088E">
      <w:pPr>
        <w:pStyle w:val="NoSpacing"/>
      </w:pPr>
    </w:p>
    <w:p w14:paraId="1F1E8AA3" w14:textId="77777777" w:rsidR="00F6088E" w:rsidRDefault="00F6088E" w:rsidP="00F6088E">
      <w:pPr>
        <w:pStyle w:val="NoSpacing"/>
      </w:pPr>
    </w:p>
    <w:p w14:paraId="71B955CB" w14:textId="36E39445" w:rsidR="00F6088E" w:rsidRDefault="00821346" w:rsidP="00F6088E">
      <w:pPr>
        <w:spacing w:after="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AGENDA </w:t>
      </w:r>
      <w:r w:rsidR="00F6088E">
        <w:rPr>
          <w:rFonts w:asciiTheme="majorHAnsi" w:hAnsiTheme="majorHAnsi"/>
        </w:rPr>
        <w:t>POSTED ON SEPTEMBER 2</w:t>
      </w:r>
      <w:r w:rsidR="009C0F36">
        <w:rPr>
          <w:rFonts w:asciiTheme="majorHAnsi" w:hAnsiTheme="majorHAnsi"/>
        </w:rPr>
        <w:t>7</w:t>
      </w:r>
      <w:r w:rsidR="00F6088E">
        <w:rPr>
          <w:rFonts w:asciiTheme="majorHAnsi" w:hAnsiTheme="majorHAnsi"/>
        </w:rPr>
        <w:t>, 2021, BY 4:00 PM BY COLLEEN MCGUIRE</w:t>
      </w:r>
    </w:p>
    <w:p w14:paraId="6E1D50FE" w14:textId="77777777" w:rsidR="00F6088E" w:rsidRDefault="00F6088E" w:rsidP="00F6088E">
      <w:pPr>
        <w:pStyle w:val="NoSpacing"/>
      </w:pPr>
    </w:p>
    <w:p w14:paraId="7100CE9D" w14:textId="77777777" w:rsidR="00F6088E" w:rsidRDefault="00F6088E" w:rsidP="00F6088E">
      <w:pPr>
        <w:pStyle w:val="NoSpacing"/>
      </w:pPr>
    </w:p>
    <w:p w14:paraId="47035A51" w14:textId="77777777" w:rsidR="00F6088E" w:rsidRPr="001702E0" w:rsidRDefault="00F6088E" w:rsidP="00F6088E">
      <w:pPr>
        <w:pStyle w:val="NoSpacing"/>
        <w:jc w:val="center"/>
        <w:rPr>
          <w:rFonts w:asciiTheme="majorHAnsi" w:eastAsia="Times New Roman" w:hAnsiTheme="majorHAnsi" w:cs="Calibri"/>
          <w:bCs/>
          <w:color w:val="000000"/>
        </w:rPr>
      </w:pPr>
    </w:p>
    <w:p w14:paraId="66ACA3E0" w14:textId="77777777" w:rsidR="00F6088E" w:rsidRPr="001702E0" w:rsidRDefault="00F6088E" w:rsidP="00F6088E">
      <w:pPr>
        <w:pStyle w:val="NoSpacing"/>
        <w:rPr>
          <w:rFonts w:asciiTheme="majorHAnsi" w:eastAsia="Times New Roman" w:hAnsiTheme="majorHAnsi" w:cs="Calibri"/>
          <w:bCs/>
          <w:color w:val="000000"/>
        </w:rPr>
      </w:pPr>
      <w:r>
        <w:rPr>
          <w:rFonts w:asciiTheme="majorHAnsi" w:eastAsia="Times New Roman" w:hAnsiTheme="majorHAnsi" w:cs="Calibri"/>
          <w:bCs/>
          <w:color w:val="000000"/>
        </w:rPr>
        <w:t xml:space="preserve">             </w:t>
      </w:r>
      <w:r w:rsidRPr="001702E0">
        <w:rPr>
          <w:rFonts w:asciiTheme="majorHAnsi" w:eastAsia="Times New Roman" w:hAnsiTheme="majorHAnsi" w:cs="Calibri"/>
          <w:bCs/>
          <w:color w:val="000000"/>
        </w:rPr>
        <w:t xml:space="preserve">_________________________________ </w:t>
      </w:r>
      <w:r w:rsidRPr="001702E0">
        <w:rPr>
          <w:rFonts w:asciiTheme="majorHAnsi" w:eastAsia="Times New Roman" w:hAnsiTheme="majorHAnsi" w:cs="Calibri"/>
          <w:bCs/>
          <w:color w:val="000000"/>
        </w:rPr>
        <w:tab/>
      </w:r>
      <w:r w:rsidRPr="001702E0">
        <w:rPr>
          <w:rFonts w:asciiTheme="majorHAnsi" w:eastAsia="Times New Roman" w:hAnsiTheme="majorHAnsi" w:cs="Calibri"/>
          <w:bCs/>
          <w:color w:val="000000"/>
        </w:rPr>
        <w:tab/>
      </w:r>
      <w:r>
        <w:rPr>
          <w:rFonts w:asciiTheme="majorHAnsi" w:eastAsia="Times New Roman" w:hAnsiTheme="majorHAnsi" w:cs="Calibri"/>
          <w:bCs/>
          <w:color w:val="000000"/>
        </w:rPr>
        <w:t xml:space="preserve">                             </w:t>
      </w:r>
      <w:r w:rsidRPr="001702E0">
        <w:rPr>
          <w:rFonts w:asciiTheme="majorHAnsi" w:eastAsia="Times New Roman" w:hAnsiTheme="majorHAnsi" w:cs="Calibri"/>
          <w:bCs/>
          <w:color w:val="000000"/>
        </w:rPr>
        <w:t>_________________________________</w:t>
      </w:r>
      <w:r w:rsidRPr="001702E0">
        <w:rPr>
          <w:rFonts w:asciiTheme="majorHAnsi" w:eastAsia="Times New Roman" w:hAnsiTheme="majorHAnsi" w:cs="Calibri"/>
          <w:bCs/>
          <w:color w:val="000000"/>
        </w:rPr>
        <w:tab/>
        <w:t xml:space="preserve"> </w:t>
      </w:r>
    </w:p>
    <w:p w14:paraId="0817A909" w14:textId="77777777" w:rsidR="00F6088E" w:rsidRPr="001702E0" w:rsidRDefault="00F6088E" w:rsidP="00F6088E">
      <w:pPr>
        <w:pStyle w:val="NoSpacing"/>
        <w:jc w:val="center"/>
        <w:rPr>
          <w:rFonts w:asciiTheme="majorHAnsi" w:eastAsia="Times New Roman" w:hAnsiTheme="majorHAnsi" w:cs="Calibri"/>
          <w:bCs/>
          <w:color w:val="000000"/>
        </w:rPr>
      </w:pPr>
      <w:r w:rsidRPr="001702E0">
        <w:rPr>
          <w:rFonts w:asciiTheme="majorHAnsi" w:eastAsia="Times New Roman" w:hAnsiTheme="majorHAnsi" w:cs="Calibri"/>
          <w:bCs/>
          <w:color w:val="000000"/>
        </w:rPr>
        <w:t xml:space="preserve"> MAYOR –RHONDA WISE</w:t>
      </w:r>
      <w:r w:rsidRPr="001702E0">
        <w:rPr>
          <w:rFonts w:asciiTheme="majorHAnsi" w:eastAsia="Times New Roman" w:hAnsiTheme="majorHAnsi" w:cs="Calibri"/>
          <w:bCs/>
          <w:color w:val="000000"/>
        </w:rPr>
        <w:tab/>
      </w:r>
      <w:r w:rsidRPr="001702E0">
        <w:rPr>
          <w:rFonts w:asciiTheme="majorHAnsi" w:eastAsia="Times New Roman" w:hAnsiTheme="majorHAnsi" w:cs="Calibri"/>
          <w:bCs/>
          <w:color w:val="000000"/>
        </w:rPr>
        <w:tab/>
      </w:r>
      <w:r w:rsidRPr="001702E0">
        <w:rPr>
          <w:rFonts w:asciiTheme="majorHAnsi" w:eastAsia="Times New Roman" w:hAnsiTheme="majorHAnsi" w:cs="Calibri"/>
          <w:bCs/>
          <w:color w:val="000000"/>
        </w:rPr>
        <w:tab/>
        <w:t xml:space="preserve">           VICE MAYOR – LINDA DIXON </w:t>
      </w:r>
    </w:p>
    <w:p w14:paraId="55E83DD8" w14:textId="75B9110A" w:rsidR="00EE1694" w:rsidRPr="00221CA6" w:rsidRDefault="00EE1694" w:rsidP="00F6088E">
      <w:pPr>
        <w:pStyle w:val="ListParagraph"/>
        <w:spacing w:after="0"/>
        <w:ind w:left="1080"/>
      </w:pPr>
    </w:p>
    <w:sectPr w:rsidR="00EE1694" w:rsidRPr="00221CA6" w:rsidSect="00AB5699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9008D"/>
    <w:multiLevelType w:val="hybridMultilevel"/>
    <w:tmpl w:val="6AC0C18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27F457C"/>
    <w:multiLevelType w:val="hybridMultilevel"/>
    <w:tmpl w:val="E53CB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CA6"/>
    <w:rsid w:val="00105235"/>
    <w:rsid w:val="00185BD6"/>
    <w:rsid w:val="001E370D"/>
    <w:rsid w:val="00205BEB"/>
    <w:rsid w:val="00221CA6"/>
    <w:rsid w:val="00235E92"/>
    <w:rsid w:val="004022B6"/>
    <w:rsid w:val="00747553"/>
    <w:rsid w:val="00821346"/>
    <w:rsid w:val="008D3DBA"/>
    <w:rsid w:val="00983B73"/>
    <w:rsid w:val="009B5A95"/>
    <w:rsid w:val="009C0F36"/>
    <w:rsid w:val="009D5BA5"/>
    <w:rsid w:val="00A2544A"/>
    <w:rsid w:val="00AB5699"/>
    <w:rsid w:val="00AE1E3C"/>
    <w:rsid w:val="00AF261A"/>
    <w:rsid w:val="00C71EBC"/>
    <w:rsid w:val="00E53EFB"/>
    <w:rsid w:val="00EE1694"/>
    <w:rsid w:val="00F6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4E34E"/>
  <w15:chartTrackingRefBased/>
  <w15:docId w15:val="{C7712CBD-D322-4BB0-A8AC-8EA78B1A5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CA6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21CA6"/>
    <w:pPr>
      <w:spacing w:line="240" w:lineRule="auto"/>
      <w:ind w:left="576" w:hanging="576"/>
    </w:pPr>
  </w:style>
  <w:style w:type="character" w:customStyle="1" w:styleId="NoSpacingChar">
    <w:name w:val="No Spacing Char"/>
    <w:basedOn w:val="DefaultParagraphFont"/>
    <w:link w:val="NoSpacing"/>
    <w:uiPriority w:val="1"/>
    <w:rsid w:val="00221CA6"/>
  </w:style>
  <w:style w:type="paragraph" w:styleId="ListParagraph">
    <w:name w:val="List Paragraph"/>
    <w:basedOn w:val="Normal"/>
    <w:uiPriority w:val="34"/>
    <w:qFormat/>
    <w:rsid w:val="00221C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McGuire</dc:creator>
  <cp:keywords/>
  <dc:description/>
  <cp:lastModifiedBy>Colleen McGuire</cp:lastModifiedBy>
  <cp:revision>5</cp:revision>
  <dcterms:created xsi:type="dcterms:W3CDTF">2021-09-24T20:34:00Z</dcterms:created>
  <dcterms:modified xsi:type="dcterms:W3CDTF">2021-09-24T20:56:00Z</dcterms:modified>
</cp:coreProperties>
</file>